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1CBC" w:rsidRDefault="00D21CBC" w:rsidP="00D21CBC">
      <w:pPr>
        <w:pStyle w:val="Heading1"/>
        <w:numPr>
          <w:ilvl w:val="0"/>
          <w:numId w:val="0"/>
        </w:numPr>
      </w:pPr>
      <w:r>
        <w:br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33754013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D21CBC" w:rsidRDefault="00D21CBC">
          <w:pPr>
            <w:pStyle w:val="TOCHeading"/>
          </w:pPr>
          <w:r>
            <w:t>Contents</w:t>
          </w:r>
        </w:p>
        <w:p w:rsidR="006B43C5" w:rsidRDefault="00D21CBC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053101" w:history="1">
            <w:r w:rsidR="006B43C5" w:rsidRPr="00D406EA">
              <w:rPr>
                <w:rStyle w:val="Hyperlink"/>
                <w:noProof/>
              </w:rPr>
              <w:t>I.</w:t>
            </w:r>
            <w:r w:rsidR="006B43C5">
              <w:rPr>
                <w:rFonts w:eastAsiaTheme="minorEastAsia"/>
                <w:noProof/>
              </w:rPr>
              <w:tab/>
            </w:r>
            <w:r w:rsidR="006B43C5" w:rsidRPr="00D406EA">
              <w:rPr>
                <w:rStyle w:val="Hyperlink"/>
                <w:noProof/>
              </w:rPr>
              <w:t>Delivery:</w:t>
            </w:r>
            <w:r w:rsidR="006B43C5">
              <w:rPr>
                <w:noProof/>
                <w:webHidden/>
              </w:rPr>
              <w:tab/>
            </w:r>
            <w:r w:rsidR="006B43C5">
              <w:rPr>
                <w:noProof/>
                <w:webHidden/>
              </w:rPr>
              <w:fldChar w:fldCharType="begin"/>
            </w:r>
            <w:r w:rsidR="006B43C5">
              <w:rPr>
                <w:noProof/>
                <w:webHidden/>
              </w:rPr>
              <w:instrText xml:space="preserve"> PAGEREF _Toc59053101 \h </w:instrText>
            </w:r>
            <w:r w:rsidR="006B43C5">
              <w:rPr>
                <w:noProof/>
                <w:webHidden/>
              </w:rPr>
            </w:r>
            <w:r w:rsidR="006B43C5">
              <w:rPr>
                <w:noProof/>
                <w:webHidden/>
              </w:rPr>
              <w:fldChar w:fldCharType="separate"/>
            </w:r>
            <w:r w:rsidR="006B43C5">
              <w:rPr>
                <w:noProof/>
                <w:webHidden/>
              </w:rPr>
              <w:t>2</w:t>
            </w:r>
            <w:r w:rsidR="006B43C5">
              <w:rPr>
                <w:noProof/>
                <w:webHidden/>
              </w:rPr>
              <w:fldChar w:fldCharType="end"/>
            </w:r>
          </w:hyperlink>
        </w:p>
        <w:p w:rsidR="006B43C5" w:rsidRDefault="000D6AB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9053102" w:history="1">
            <w:r w:rsidR="006B43C5" w:rsidRPr="00D406EA">
              <w:rPr>
                <w:rStyle w:val="Hyperlink"/>
                <w:noProof/>
              </w:rPr>
              <w:t>II.</w:t>
            </w:r>
            <w:r w:rsidR="006B43C5">
              <w:rPr>
                <w:rFonts w:eastAsiaTheme="minorEastAsia"/>
                <w:noProof/>
              </w:rPr>
              <w:tab/>
            </w:r>
            <w:r w:rsidR="006B43C5" w:rsidRPr="00D406EA">
              <w:rPr>
                <w:rStyle w:val="Hyperlink"/>
                <w:noProof/>
              </w:rPr>
              <w:t>Domain – Education:</w:t>
            </w:r>
            <w:r w:rsidR="006B43C5">
              <w:rPr>
                <w:noProof/>
                <w:webHidden/>
              </w:rPr>
              <w:tab/>
            </w:r>
            <w:r w:rsidR="006B43C5">
              <w:rPr>
                <w:noProof/>
                <w:webHidden/>
              </w:rPr>
              <w:fldChar w:fldCharType="begin"/>
            </w:r>
            <w:r w:rsidR="006B43C5">
              <w:rPr>
                <w:noProof/>
                <w:webHidden/>
              </w:rPr>
              <w:instrText xml:space="preserve"> PAGEREF _Toc59053102 \h </w:instrText>
            </w:r>
            <w:r w:rsidR="006B43C5">
              <w:rPr>
                <w:noProof/>
                <w:webHidden/>
              </w:rPr>
            </w:r>
            <w:r w:rsidR="006B43C5">
              <w:rPr>
                <w:noProof/>
                <w:webHidden/>
              </w:rPr>
              <w:fldChar w:fldCharType="separate"/>
            </w:r>
            <w:r w:rsidR="006B43C5">
              <w:rPr>
                <w:noProof/>
                <w:webHidden/>
              </w:rPr>
              <w:t>4</w:t>
            </w:r>
            <w:r w:rsidR="006B43C5">
              <w:rPr>
                <w:noProof/>
                <w:webHidden/>
              </w:rPr>
              <w:fldChar w:fldCharType="end"/>
            </w:r>
          </w:hyperlink>
        </w:p>
        <w:p w:rsidR="006B43C5" w:rsidRDefault="000D6ABB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9053103" w:history="1">
            <w:r w:rsidR="006B43C5" w:rsidRPr="00D406EA">
              <w:rPr>
                <w:rStyle w:val="Hyperlink"/>
                <w:noProof/>
              </w:rPr>
              <w:t>III.</w:t>
            </w:r>
            <w:r w:rsidR="006B43C5">
              <w:rPr>
                <w:rFonts w:eastAsiaTheme="minorEastAsia"/>
                <w:noProof/>
              </w:rPr>
              <w:tab/>
            </w:r>
            <w:r w:rsidR="006B43C5" w:rsidRPr="00D406EA">
              <w:rPr>
                <w:rStyle w:val="Hyperlink"/>
                <w:noProof/>
              </w:rPr>
              <w:t>Agile</w:t>
            </w:r>
            <w:r w:rsidR="006B43C5">
              <w:rPr>
                <w:noProof/>
                <w:webHidden/>
              </w:rPr>
              <w:tab/>
            </w:r>
            <w:r w:rsidR="006B43C5">
              <w:rPr>
                <w:noProof/>
                <w:webHidden/>
              </w:rPr>
              <w:fldChar w:fldCharType="begin"/>
            </w:r>
            <w:r w:rsidR="006B43C5">
              <w:rPr>
                <w:noProof/>
                <w:webHidden/>
              </w:rPr>
              <w:instrText xml:space="preserve"> PAGEREF _Toc59053103 \h </w:instrText>
            </w:r>
            <w:r w:rsidR="006B43C5">
              <w:rPr>
                <w:noProof/>
                <w:webHidden/>
              </w:rPr>
            </w:r>
            <w:r w:rsidR="006B43C5">
              <w:rPr>
                <w:noProof/>
                <w:webHidden/>
              </w:rPr>
              <w:fldChar w:fldCharType="separate"/>
            </w:r>
            <w:r w:rsidR="006B43C5">
              <w:rPr>
                <w:noProof/>
                <w:webHidden/>
              </w:rPr>
              <w:t>4</w:t>
            </w:r>
            <w:r w:rsidR="006B43C5">
              <w:rPr>
                <w:noProof/>
                <w:webHidden/>
              </w:rPr>
              <w:fldChar w:fldCharType="end"/>
            </w:r>
          </w:hyperlink>
        </w:p>
        <w:p w:rsidR="006B43C5" w:rsidRDefault="000D6ABB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59053104" w:history="1">
            <w:r w:rsidR="006B43C5" w:rsidRPr="00D406EA">
              <w:rPr>
                <w:rStyle w:val="Hyperlink"/>
                <w:noProof/>
              </w:rPr>
              <w:t>A.</w:t>
            </w:r>
            <w:r w:rsidR="006B43C5">
              <w:rPr>
                <w:noProof/>
              </w:rPr>
              <w:tab/>
            </w:r>
            <w:r w:rsidR="006B43C5" w:rsidRPr="00D406EA">
              <w:rPr>
                <w:rStyle w:val="Hyperlink"/>
                <w:noProof/>
              </w:rPr>
              <w:t>Spotify Agile Model</w:t>
            </w:r>
            <w:r w:rsidR="006B43C5">
              <w:rPr>
                <w:noProof/>
                <w:webHidden/>
              </w:rPr>
              <w:tab/>
            </w:r>
            <w:r w:rsidR="006B43C5">
              <w:rPr>
                <w:noProof/>
                <w:webHidden/>
              </w:rPr>
              <w:fldChar w:fldCharType="begin"/>
            </w:r>
            <w:r w:rsidR="006B43C5">
              <w:rPr>
                <w:noProof/>
                <w:webHidden/>
              </w:rPr>
              <w:instrText xml:space="preserve"> PAGEREF _Toc59053104 \h </w:instrText>
            </w:r>
            <w:r w:rsidR="006B43C5">
              <w:rPr>
                <w:noProof/>
                <w:webHidden/>
              </w:rPr>
            </w:r>
            <w:r w:rsidR="006B43C5">
              <w:rPr>
                <w:noProof/>
                <w:webHidden/>
              </w:rPr>
              <w:fldChar w:fldCharType="separate"/>
            </w:r>
            <w:r w:rsidR="006B43C5">
              <w:rPr>
                <w:noProof/>
                <w:webHidden/>
              </w:rPr>
              <w:t>4</w:t>
            </w:r>
            <w:r w:rsidR="006B43C5">
              <w:rPr>
                <w:noProof/>
                <w:webHidden/>
              </w:rPr>
              <w:fldChar w:fldCharType="end"/>
            </w:r>
          </w:hyperlink>
        </w:p>
        <w:p w:rsidR="00D21CBC" w:rsidRDefault="00D21CBC">
          <w:r>
            <w:rPr>
              <w:b/>
              <w:bCs/>
              <w:noProof/>
            </w:rPr>
            <w:fldChar w:fldCharType="end"/>
          </w:r>
        </w:p>
      </w:sdtContent>
    </w:sdt>
    <w:p w:rsidR="00D21CBC" w:rsidRDefault="00D21CBC" w:rsidP="00D21CBC">
      <w:pPr>
        <w:pStyle w:val="Heading1"/>
        <w:numPr>
          <w:ilvl w:val="0"/>
          <w:numId w:val="0"/>
        </w:numPr>
      </w:pPr>
      <w:r>
        <w:br w:type="column"/>
      </w:r>
    </w:p>
    <w:p w:rsidR="00717392" w:rsidRDefault="00CF16AB" w:rsidP="00D21CBC">
      <w:pPr>
        <w:pStyle w:val="Heading1"/>
      </w:pPr>
      <w:bookmarkStart w:id="0" w:name="_Toc59053101"/>
      <w:r>
        <w:t>Delivery:</w:t>
      </w:r>
      <w:bookmarkEnd w:id="0"/>
    </w:p>
    <w:p w:rsidR="00844642" w:rsidRPr="00844642" w:rsidRDefault="00844642" w:rsidP="00844642">
      <w:pPr>
        <w:pStyle w:val="Heading2"/>
      </w:pPr>
      <w:r>
        <w:t>Key Delivery focus areas</w:t>
      </w:r>
    </w:p>
    <w:p w:rsidR="00CF16AB" w:rsidRDefault="00CF16AB">
      <w:r>
        <w:rPr>
          <w:noProof/>
        </w:rPr>
        <w:drawing>
          <wp:inline distT="0" distB="0" distL="0" distR="0" wp14:anchorId="4106939F" wp14:editId="7F25A5FE">
            <wp:extent cx="6295089" cy="305137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17340" t="22779" r="17221" b="13746"/>
                    <a:stretch/>
                  </pic:blipFill>
                  <pic:spPr>
                    <a:xfrm>
                      <a:off x="0" y="0"/>
                      <a:ext cx="6297045" cy="305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6AB" w:rsidRDefault="00CF16AB"/>
    <w:p w:rsidR="00844642" w:rsidRPr="00844642" w:rsidRDefault="00844642" w:rsidP="00844642">
      <w:pPr>
        <w:pStyle w:val="Heading2"/>
      </w:pPr>
      <w:r>
        <w:t>Delivery Dashboard</w:t>
      </w:r>
    </w:p>
    <w:p w:rsidR="00844642" w:rsidRDefault="00844642"/>
    <w:p w:rsidR="00CF16AB" w:rsidRDefault="00CF16AB">
      <w:r>
        <w:rPr>
          <w:noProof/>
        </w:rPr>
        <w:drawing>
          <wp:inline distT="0" distB="0" distL="0" distR="0" wp14:anchorId="7003DAD8" wp14:editId="1E32CE44">
            <wp:extent cx="5943600" cy="31038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17637" t="22133" r="17167" b="13781"/>
                    <a:stretch/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642" w:rsidRDefault="00844642" w:rsidP="00844642">
      <w:pPr>
        <w:pStyle w:val="Heading2"/>
      </w:pPr>
      <w:r>
        <w:lastRenderedPageBreak/>
        <w:t>Operation Rigor</w:t>
      </w:r>
    </w:p>
    <w:p w:rsidR="00EC60EE" w:rsidRDefault="00EC60EE">
      <w:r>
        <w:rPr>
          <w:noProof/>
        </w:rPr>
        <w:drawing>
          <wp:inline distT="0" distB="0" distL="0" distR="0" wp14:anchorId="7E30C6B9" wp14:editId="0381DF14">
            <wp:extent cx="5909244" cy="3328471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162" t="21759" r="17460" b="8930"/>
                    <a:stretch/>
                  </pic:blipFill>
                  <pic:spPr bwMode="auto">
                    <a:xfrm>
                      <a:off x="0" y="0"/>
                      <a:ext cx="5917064" cy="3332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4642" w:rsidRDefault="00844642" w:rsidP="00844642">
      <w:pPr>
        <w:pStyle w:val="Heading2"/>
      </w:pPr>
      <w:r>
        <w:t>2021 Focus Areas</w:t>
      </w:r>
    </w:p>
    <w:p w:rsidR="001349D2" w:rsidRDefault="001349D2">
      <w:r>
        <w:rPr>
          <w:noProof/>
        </w:rPr>
        <w:drawing>
          <wp:inline distT="0" distB="0" distL="0" distR="0" wp14:anchorId="45DCBE59" wp14:editId="68858D68">
            <wp:extent cx="6209496" cy="3599459"/>
            <wp:effectExtent l="0" t="0" r="127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430" t="20420" r="17821" b="8938"/>
                    <a:stretch/>
                  </pic:blipFill>
                  <pic:spPr bwMode="auto">
                    <a:xfrm>
                      <a:off x="0" y="0"/>
                      <a:ext cx="6218890" cy="3604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80B" w:rsidRDefault="00D21CBC" w:rsidP="00D21CBC">
      <w:pPr>
        <w:pStyle w:val="Heading1"/>
      </w:pPr>
      <w:bookmarkStart w:id="1" w:name="_Toc59053102"/>
      <w:r>
        <w:lastRenderedPageBreak/>
        <w:t>Domain – Education:</w:t>
      </w:r>
      <w:bookmarkEnd w:id="1"/>
    </w:p>
    <w:p w:rsidR="00D21CBC" w:rsidRDefault="00D21CBC">
      <w:r>
        <w:rPr>
          <w:noProof/>
        </w:rPr>
        <w:drawing>
          <wp:inline distT="0" distB="0" distL="0" distR="0" wp14:anchorId="02C09207" wp14:editId="335F0F9E">
            <wp:extent cx="5655538" cy="31889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985" t="20253" r="17549" b="10271"/>
                    <a:stretch/>
                  </pic:blipFill>
                  <pic:spPr bwMode="auto">
                    <a:xfrm>
                      <a:off x="0" y="0"/>
                      <a:ext cx="5660434" cy="3191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8CE" w:rsidRDefault="00A378CE">
      <w:r>
        <w:br/>
      </w:r>
      <w:r>
        <w:br/>
      </w:r>
    </w:p>
    <w:p w:rsidR="00A378CE" w:rsidRDefault="00A378CE">
      <w:r>
        <w:br w:type="page"/>
      </w:r>
    </w:p>
    <w:p w:rsidR="00893102" w:rsidRDefault="00893102" w:rsidP="00893102">
      <w:pPr>
        <w:pStyle w:val="Heading1"/>
      </w:pPr>
      <w:bookmarkStart w:id="2" w:name="_Toc59053103"/>
      <w:r>
        <w:lastRenderedPageBreak/>
        <w:t>Agile</w:t>
      </w:r>
      <w:bookmarkEnd w:id="2"/>
    </w:p>
    <w:p w:rsidR="00A378CE" w:rsidRDefault="00A378CE" w:rsidP="00893102">
      <w:pPr>
        <w:pStyle w:val="Heading2"/>
      </w:pPr>
      <w:bookmarkStart w:id="3" w:name="_Toc59053104"/>
      <w:r>
        <w:t>Scrum vs Kanban</w:t>
      </w:r>
    </w:p>
    <w:p w:rsidR="00A378CE" w:rsidRDefault="00A378CE" w:rsidP="00A378CE">
      <w:r>
        <w:rPr>
          <w:noProof/>
        </w:rPr>
        <w:drawing>
          <wp:inline distT="0" distB="0" distL="0" distR="0" wp14:anchorId="203B6182" wp14:editId="39AC245E">
            <wp:extent cx="5861674" cy="324485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364" b="2930"/>
                    <a:stretch/>
                  </pic:blipFill>
                  <pic:spPr bwMode="auto">
                    <a:xfrm>
                      <a:off x="0" y="0"/>
                      <a:ext cx="5862536" cy="3245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8CE" w:rsidRPr="00A378CE" w:rsidRDefault="00A378CE" w:rsidP="00A378CE">
      <w:r>
        <w:rPr>
          <w:noProof/>
        </w:rPr>
        <w:drawing>
          <wp:inline distT="0" distB="0" distL="0" distR="0" wp14:anchorId="4F463EC4" wp14:editId="553271B1">
            <wp:extent cx="5855970" cy="99896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67032" r="1425" b="3072"/>
                    <a:stretch/>
                  </pic:blipFill>
                  <pic:spPr bwMode="auto">
                    <a:xfrm>
                      <a:off x="0" y="0"/>
                      <a:ext cx="5858924" cy="999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4" w:name="_GoBack"/>
      <w:bookmarkEnd w:id="4"/>
    </w:p>
    <w:p w:rsidR="00893102" w:rsidRDefault="00893102" w:rsidP="00893102">
      <w:pPr>
        <w:pStyle w:val="Heading2"/>
      </w:pPr>
      <w:r>
        <w:lastRenderedPageBreak/>
        <w:t>Spotify Agile Model</w:t>
      </w:r>
      <w:bookmarkEnd w:id="3"/>
    </w:p>
    <w:p w:rsidR="00893102" w:rsidRDefault="00893102" w:rsidP="00893102">
      <w:r>
        <w:rPr>
          <w:noProof/>
        </w:rPr>
        <w:drawing>
          <wp:inline distT="0" distB="0" distL="0" distR="0" wp14:anchorId="70AB9103" wp14:editId="703D5216">
            <wp:extent cx="6203399" cy="3440893"/>
            <wp:effectExtent l="0" t="0" r="698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138" t="13122" r="10981" b="9093"/>
                    <a:stretch/>
                  </pic:blipFill>
                  <pic:spPr bwMode="auto">
                    <a:xfrm>
                      <a:off x="0" y="0"/>
                      <a:ext cx="6218601" cy="344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798D" w:rsidRDefault="00EF798D" w:rsidP="00893102">
      <w:r>
        <w:rPr>
          <w:noProof/>
        </w:rPr>
        <w:drawing>
          <wp:inline distT="0" distB="0" distL="0" distR="0" wp14:anchorId="48E2C3AE" wp14:editId="4DD9E61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3C5" w:rsidRDefault="006B43C5" w:rsidP="00893102"/>
    <w:p w:rsidR="006B43C5" w:rsidRDefault="006B43C5" w:rsidP="00893102"/>
    <w:p w:rsidR="006B43C5" w:rsidRDefault="006B43C5" w:rsidP="00893102"/>
    <w:p w:rsidR="006B43C5" w:rsidRDefault="006B43C5" w:rsidP="00893102"/>
    <w:p w:rsidR="006B43C5" w:rsidRDefault="006B43C5" w:rsidP="00893102"/>
    <w:p w:rsidR="006B43C5" w:rsidRDefault="006B43C5" w:rsidP="00893102"/>
    <w:p w:rsidR="006B43C5" w:rsidRDefault="006B43C5" w:rsidP="00893102"/>
    <w:p w:rsidR="006B43C5" w:rsidRDefault="006B43C5" w:rsidP="00893102"/>
    <w:p w:rsidR="006B43C5" w:rsidRDefault="006B43C5" w:rsidP="00893102"/>
    <w:p w:rsidR="006B43C5" w:rsidRDefault="006B43C5" w:rsidP="00893102"/>
    <w:p w:rsidR="006B43C5" w:rsidRDefault="006B43C5" w:rsidP="00893102"/>
    <w:p w:rsidR="006B43C5" w:rsidRDefault="006B43C5" w:rsidP="00893102"/>
    <w:p w:rsidR="006B43C5" w:rsidRDefault="006B43C5" w:rsidP="00893102"/>
    <w:p w:rsidR="006B43C5" w:rsidRDefault="006B43C5" w:rsidP="00893102"/>
    <w:p w:rsidR="006B43C5" w:rsidRDefault="006B43C5" w:rsidP="00893102"/>
    <w:p w:rsidR="006B43C5" w:rsidRDefault="006B43C5" w:rsidP="00893102"/>
    <w:p w:rsidR="006B43C5" w:rsidRDefault="006B43C5" w:rsidP="00893102"/>
    <w:p w:rsidR="006B43C5" w:rsidRDefault="006B43C5" w:rsidP="006B43C5">
      <w:pPr>
        <w:pStyle w:val="Heading1"/>
      </w:pPr>
      <w:r>
        <w:t>Cloud</w:t>
      </w:r>
    </w:p>
    <w:p w:rsidR="00844642" w:rsidRDefault="00844642" w:rsidP="00844642">
      <w:pPr>
        <w:pStyle w:val="Heading2"/>
      </w:pPr>
      <w:r>
        <w:t>AWS Basics</w:t>
      </w:r>
    </w:p>
    <w:p w:rsidR="009A1AD1" w:rsidRPr="009A1AD1" w:rsidRDefault="009A1AD1" w:rsidP="009A1AD1">
      <w:pPr>
        <w:pStyle w:val="Heading3"/>
      </w:pPr>
      <w:r>
        <w:t>Typical on-prem Tech Architecture:</w:t>
      </w:r>
    </w:p>
    <w:p w:rsidR="00844642" w:rsidRDefault="00844642" w:rsidP="00844642">
      <w:r>
        <w:rPr>
          <w:noProof/>
        </w:rPr>
        <w:drawing>
          <wp:inline distT="0" distB="0" distL="0" distR="0">
            <wp:extent cx="5943600" cy="2930082"/>
            <wp:effectExtent l="19050" t="19050" r="19050" b="22860"/>
            <wp:docPr id="9" name="Picture 9" descr="Typical-Tech-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ypical-Tech-Architectur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5" r="9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008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A1AD1" w:rsidRPr="009A1AD1" w:rsidRDefault="009A1AD1" w:rsidP="009A1AD1">
      <w:pPr>
        <w:pStyle w:val="Heading3"/>
      </w:pPr>
      <w:r>
        <w:lastRenderedPageBreak/>
        <w:t>Typical AWS Tech Architecture:</w:t>
      </w:r>
    </w:p>
    <w:p w:rsidR="00844642" w:rsidRDefault="00844642" w:rsidP="00844642"/>
    <w:p w:rsidR="00844642" w:rsidRDefault="00844642" w:rsidP="00844642">
      <w:r>
        <w:rPr>
          <w:noProof/>
        </w:rPr>
        <w:drawing>
          <wp:inline distT="0" distB="0" distL="0" distR="0">
            <wp:extent cx="5943600" cy="3741360"/>
            <wp:effectExtent l="19050" t="19050" r="19050" b="12065"/>
            <wp:docPr id="10" name="Picture 10" descr="AWs-Application-Ser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Ws-Application-Service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94" r="8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1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4642" w:rsidRDefault="00844642" w:rsidP="00844642"/>
    <w:p w:rsidR="00844642" w:rsidRDefault="00844642" w:rsidP="00844642"/>
    <w:p w:rsidR="00844642" w:rsidRPr="00844642" w:rsidRDefault="00844642" w:rsidP="00844642"/>
    <w:p w:rsidR="006B43C5" w:rsidRDefault="00844642" w:rsidP="00844642">
      <w:pPr>
        <w:pStyle w:val="Heading2"/>
      </w:pPr>
      <w:r>
        <w:lastRenderedPageBreak/>
        <w:t>Cognizant Cloud Assessment Framework</w:t>
      </w:r>
    </w:p>
    <w:p w:rsidR="006B43C5" w:rsidRDefault="006B43C5" w:rsidP="006B43C5">
      <w:r>
        <w:rPr>
          <w:noProof/>
        </w:rPr>
        <w:drawing>
          <wp:inline distT="0" distB="0" distL="0" distR="0" wp14:anchorId="60711046" wp14:editId="12E15958">
            <wp:extent cx="5893387" cy="344840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449" t="15901" r="13378" b="2411"/>
                    <a:stretch/>
                  </pic:blipFill>
                  <pic:spPr bwMode="auto">
                    <a:xfrm>
                      <a:off x="0" y="0"/>
                      <a:ext cx="5907724" cy="3456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1FB" w:rsidRDefault="003431FB" w:rsidP="006B43C5"/>
    <w:p w:rsidR="003431FB" w:rsidRPr="006B43C5" w:rsidRDefault="003431FB" w:rsidP="006B43C5"/>
    <w:p w:rsidR="00893102" w:rsidRPr="00893102" w:rsidRDefault="00893102" w:rsidP="00893102"/>
    <w:p w:rsidR="00893102" w:rsidRDefault="00893102"/>
    <w:sectPr w:rsidR="008931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D6ABB" w:rsidRDefault="000D6ABB" w:rsidP="00CF16AB">
      <w:pPr>
        <w:spacing w:after="0" w:line="240" w:lineRule="auto"/>
      </w:pPr>
      <w:r>
        <w:separator/>
      </w:r>
    </w:p>
  </w:endnote>
  <w:endnote w:type="continuationSeparator" w:id="0">
    <w:p w:rsidR="000D6ABB" w:rsidRDefault="000D6ABB" w:rsidP="00CF16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D6ABB" w:rsidRDefault="000D6ABB" w:rsidP="00CF16AB">
      <w:pPr>
        <w:spacing w:after="0" w:line="240" w:lineRule="auto"/>
      </w:pPr>
      <w:r>
        <w:separator/>
      </w:r>
    </w:p>
  </w:footnote>
  <w:footnote w:type="continuationSeparator" w:id="0">
    <w:p w:rsidR="000D6ABB" w:rsidRDefault="000D6ABB" w:rsidP="00CF16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29433D"/>
    <w:multiLevelType w:val="multilevel"/>
    <w:tmpl w:val="9490EF84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1" w15:restartNumberingAfterBreak="0">
    <w:nsid w:val="4A864432"/>
    <w:multiLevelType w:val="multilevel"/>
    <w:tmpl w:val="04090027"/>
    <w:lvl w:ilvl="0">
      <w:start w:val="1"/>
      <w:numFmt w:val="upperRoman"/>
      <w:pStyle w:val="Heading1"/>
      <w:lvlText w:val="%1."/>
      <w:lvlJc w:val="left"/>
      <w:pPr>
        <w:ind w:left="0" w:firstLine="0"/>
      </w:pPr>
    </w:lvl>
    <w:lvl w:ilvl="1">
      <w:start w:val="1"/>
      <w:numFmt w:val="upperLetter"/>
      <w:pStyle w:val="Heading2"/>
      <w:lvlText w:val="%2."/>
      <w:lvlJc w:val="left"/>
      <w:pPr>
        <w:ind w:left="720" w:firstLine="0"/>
      </w:pPr>
    </w:lvl>
    <w:lvl w:ilvl="2">
      <w:start w:val="1"/>
      <w:numFmt w:val="decimal"/>
      <w:pStyle w:val="Heading3"/>
      <w:lvlText w:val="%3."/>
      <w:lvlJc w:val="left"/>
      <w:pPr>
        <w:ind w:left="1440" w:firstLine="0"/>
      </w:pPr>
    </w:lvl>
    <w:lvl w:ilvl="3">
      <w:start w:val="1"/>
      <w:numFmt w:val="lowerLetter"/>
      <w:pStyle w:val="Heading4"/>
      <w:lvlText w:val="%4)"/>
      <w:lvlJc w:val="left"/>
      <w:pPr>
        <w:ind w:left="2160" w:firstLine="0"/>
      </w:pPr>
    </w:lvl>
    <w:lvl w:ilvl="4">
      <w:start w:val="1"/>
      <w:numFmt w:val="decimal"/>
      <w:pStyle w:val="Heading5"/>
      <w:lvlText w:val="(%5)"/>
      <w:lvlJc w:val="left"/>
      <w:pPr>
        <w:ind w:left="2880" w:firstLine="0"/>
      </w:p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</w:lvl>
  </w:abstractNum>
  <w:num w:numId="1">
    <w:abstractNumId w:val="0"/>
  </w:num>
  <w:num w:numId="2">
    <w:abstractNumId w:val="0"/>
  </w:num>
  <w:num w:numId="3">
    <w:abstractNumId w:val="1"/>
  </w:num>
  <w:num w:numId="4">
    <w:abstractNumId w:val="1"/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10CF"/>
    <w:rsid w:val="000D6ABB"/>
    <w:rsid w:val="001349D2"/>
    <w:rsid w:val="002E0D36"/>
    <w:rsid w:val="003431FB"/>
    <w:rsid w:val="003D3F07"/>
    <w:rsid w:val="005B516D"/>
    <w:rsid w:val="005D10CF"/>
    <w:rsid w:val="006B43C5"/>
    <w:rsid w:val="00717392"/>
    <w:rsid w:val="00844642"/>
    <w:rsid w:val="00893102"/>
    <w:rsid w:val="009A1AD1"/>
    <w:rsid w:val="00A378CE"/>
    <w:rsid w:val="00B759EE"/>
    <w:rsid w:val="00CF0B4B"/>
    <w:rsid w:val="00CF16AB"/>
    <w:rsid w:val="00D21CBC"/>
    <w:rsid w:val="00DD080B"/>
    <w:rsid w:val="00EC60EE"/>
    <w:rsid w:val="00EF798D"/>
    <w:rsid w:val="00F557DE"/>
    <w:rsid w:val="00FD14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0664E1"/>
  <w15:chartTrackingRefBased/>
  <w15:docId w15:val="{951BEA90-F645-4F73-8789-BB24463BC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1CBC"/>
    <w:pPr>
      <w:keepNext/>
      <w:keepLines/>
      <w:numPr>
        <w:numId w:val="3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1CBC"/>
    <w:pPr>
      <w:keepNext/>
      <w:keepLines/>
      <w:numPr>
        <w:ilvl w:val="1"/>
        <w:numId w:val="3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21CBC"/>
    <w:pPr>
      <w:keepNext/>
      <w:keepLines/>
      <w:numPr>
        <w:ilvl w:val="2"/>
        <w:numId w:val="3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21CBC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21CBC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21CBC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21CBC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21CBC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21CBC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1CB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21CB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21CB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21CB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21CBC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21CBC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21CBC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21CB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21CB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D21CBC"/>
    <w:pPr>
      <w:numPr>
        <w:numId w:val="0"/>
      </w:num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21CB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21CBC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6B43C5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8446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317217-30DF-4096-ACE8-DB19BFB856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9</Pages>
  <Words>102</Words>
  <Characters>588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Santhana Gopalakrishnan, Venkatasubramanian (Cognizant)</dc:creator>
  <cp:keywords/>
  <dc:description/>
  <cp:lastModifiedBy>Santhana Gopalakrishnan, Venkatasubramanian (Cognizant)</cp:lastModifiedBy>
  <cp:revision>16</cp:revision>
  <dcterms:created xsi:type="dcterms:W3CDTF">2020-12-15T15:05:00Z</dcterms:created>
  <dcterms:modified xsi:type="dcterms:W3CDTF">2021-01-12T14:34:00Z</dcterms:modified>
</cp:coreProperties>
</file>